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16" w:rsidRDefault="001F2D8E">
      <w:pPr>
        <w:rPr>
          <w:b/>
          <w:sz w:val="28"/>
          <w:lang w:val="fr-BE"/>
        </w:rPr>
      </w:pPr>
      <w:r>
        <w:rPr>
          <w:b/>
          <w:sz w:val="28"/>
          <w:lang w:val="fr-BE"/>
        </w:rPr>
        <w:t xml:space="preserve">À vos bières, à votre santé (ma liste </w:t>
      </w:r>
      <w:r w:rsidR="0082197F">
        <w:rPr>
          <w:b/>
          <w:sz w:val="28"/>
          <w:lang w:val="fr-BE"/>
        </w:rPr>
        <w:t>201</w:t>
      </w:r>
      <w:r w:rsidR="0035507A">
        <w:rPr>
          <w:b/>
          <w:sz w:val="28"/>
          <w:lang w:val="fr-BE"/>
        </w:rPr>
        <w:t>8</w:t>
      </w:r>
      <w:r>
        <w:rPr>
          <w:b/>
          <w:sz w:val="28"/>
          <w:lang w:val="fr-BE"/>
        </w:rPr>
        <w:t>) :</w:t>
      </w:r>
    </w:p>
    <w:p w:rsidR="00171A16" w:rsidRPr="00D82567" w:rsidRDefault="00D82567">
      <w:pPr>
        <w:rPr>
          <w:lang w:val="fr-BE"/>
        </w:rPr>
      </w:pPr>
      <w:r>
        <w:rPr>
          <w:lang w:val="fr-BE"/>
        </w:rPr>
        <w:t>Armel tout</w:t>
      </w:r>
      <w:r w:rsidR="001F2D8E">
        <w:rPr>
          <w:lang w:val="fr-BE"/>
        </w:rPr>
        <w:t xml:space="preserve"> heureux de son diplôme d’herboriste de l’EFP </w:t>
      </w:r>
      <w:bookmarkStart w:id="0" w:name="_GoBack"/>
      <w:bookmarkEnd w:id="0"/>
      <w:r w:rsidR="001F2D8E">
        <w:rPr>
          <w:lang w:val="fr-BE"/>
        </w:rPr>
        <w:t xml:space="preserve">Bruxelles, vous a concocté des </w:t>
      </w:r>
      <w:r>
        <w:rPr>
          <w:lang w:val="fr-BE"/>
        </w:rPr>
        <w:t>bières bios drôlement</w:t>
      </w:r>
      <w:r w:rsidR="001F2D8E">
        <w:rPr>
          <w:lang w:val="fr-BE"/>
        </w:rPr>
        <w:t xml:space="preserve"> savoureuses</w:t>
      </w:r>
      <w:r w:rsidR="00F22AFC">
        <w:rPr>
          <w:lang w:val="fr-BE"/>
        </w:rPr>
        <w:t xml:space="preserve"> dans sa Brouette (</w:t>
      </w:r>
      <w:r w:rsidR="009A24F0">
        <w:rPr>
          <w:lang w:val="fr-BE"/>
        </w:rPr>
        <w:t>« </w:t>
      </w:r>
      <w:r w:rsidR="00F22AFC">
        <w:rPr>
          <w:lang w:val="fr-BE"/>
        </w:rPr>
        <w:t>brasser</w:t>
      </w:r>
      <w:r w:rsidR="009A24F0">
        <w:rPr>
          <w:lang w:val="fr-BE"/>
        </w:rPr>
        <w:t> »</w:t>
      </w:r>
      <w:r w:rsidR="00F22AFC">
        <w:rPr>
          <w:lang w:val="fr-BE"/>
        </w:rPr>
        <w:t xml:space="preserve"> se dit </w:t>
      </w:r>
      <w:proofErr w:type="spellStart"/>
      <w:r w:rsidR="00F22AFC">
        <w:rPr>
          <w:lang w:val="fr-BE"/>
        </w:rPr>
        <w:t>Brew</w:t>
      </w:r>
      <w:proofErr w:type="spellEnd"/>
      <w:r w:rsidR="00F22AFC">
        <w:rPr>
          <w:lang w:val="fr-BE"/>
        </w:rPr>
        <w:t xml:space="preserve"> en anglais, ajoutez des roulettes)</w:t>
      </w:r>
      <w:r w:rsidR="006C738D">
        <w:rPr>
          <w:lang w:val="fr-BE"/>
        </w:rPr>
        <w:t xml:space="preserve"> </w:t>
      </w:r>
      <w:r w:rsidR="001F2D8E">
        <w:rPr>
          <w:lang w:val="fr-BE"/>
        </w:rPr>
        <w:t>:</w:t>
      </w:r>
    </w:p>
    <w:tbl>
      <w:tblPr>
        <w:tblW w:w="956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5528"/>
        <w:gridCol w:w="1332"/>
        <w:gridCol w:w="1276"/>
      </w:tblGrid>
      <w:tr w:rsidR="00171A16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Appellation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Particularité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alc°/I</w:t>
            </w:r>
            <w:r>
              <w:rPr>
                <w:rFonts w:eastAsia="Times New Roman"/>
                <w:b/>
                <w:bCs/>
                <w:iCs/>
                <w:color w:val="000000"/>
                <w:lang w:eastAsia="fr-FR"/>
              </w:rPr>
              <w:t>BU/EBC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Référence</w:t>
            </w:r>
          </w:p>
        </w:tc>
      </w:tr>
      <w:tr w:rsidR="00171A16" w:rsidTr="006C738D">
        <w:trPr>
          <w:trHeight w:val="446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Pr="0035507A" w:rsidRDefault="0082197F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lang w:eastAsia="fr-FR"/>
              </w:rPr>
            </w:pPr>
            <w:r w:rsidRPr="0035507A">
              <w:rPr>
                <w:rFonts w:eastAsia="Times New Roman"/>
                <w:b/>
                <w:bCs/>
                <w:strike/>
                <w:color w:val="000000"/>
                <w:lang w:eastAsia="fr-FR"/>
              </w:rPr>
              <w:t>Zythère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8219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blonde anti-oxydante grâce au Curcuma et au Gingembre… on se protège du cancer comme on peut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Pr="009A24F0" w:rsidRDefault="0082197F" w:rsidP="006C738D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fr-FR"/>
              </w:rPr>
            </w:pPr>
            <w:r w:rsidRPr="009A24F0">
              <w:rPr>
                <w:rFonts w:eastAsia="Times New Roman"/>
                <w:strike/>
                <w:color w:val="000000"/>
                <w:lang w:eastAsia="fr-FR"/>
              </w:rPr>
              <w:t>5</w:t>
            </w:r>
            <w:r w:rsidR="001F2D8E" w:rsidRPr="009A24F0">
              <w:rPr>
                <w:rFonts w:eastAsia="Times New Roman"/>
                <w:strike/>
                <w:color w:val="000000"/>
                <w:lang w:eastAsia="fr-FR"/>
              </w:rPr>
              <w:t xml:space="preserve">° </w:t>
            </w:r>
            <w:r w:rsidRPr="009A24F0">
              <w:rPr>
                <w:rFonts w:eastAsia="Times New Roman"/>
                <w:strike/>
                <w:color w:val="000000"/>
                <w:lang w:eastAsia="fr-FR"/>
              </w:rPr>
              <w:t>45</w:t>
            </w:r>
            <w:r w:rsidR="001F2D8E" w:rsidRPr="009A24F0">
              <w:rPr>
                <w:rFonts w:eastAsia="Times New Roman"/>
                <w:strike/>
                <w:color w:val="000000"/>
                <w:lang w:eastAsia="fr-FR"/>
              </w:rPr>
              <w:t xml:space="preserve"> 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Pr="009A24F0" w:rsidRDefault="009A24F0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A24F0">
              <w:rPr>
                <w:rFonts w:eastAsia="Times New Roman"/>
                <w:color w:val="000000"/>
                <w:lang w:eastAsia="fr-FR"/>
              </w:rPr>
              <w:t>Sold</w:t>
            </w:r>
            <w:proofErr w:type="spellEnd"/>
            <w:r w:rsidRPr="009A24F0">
              <w:rPr>
                <w:rFonts w:eastAsia="Times New Roman"/>
                <w:color w:val="000000"/>
                <w:lang w:eastAsia="fr-FR"/>
              </w:rPr>
              <w:t>-out</w:t>
            </w:r>
          </w:p>
        </w:tc>
      </w:tr>
      <w:tr w:rsidR="00171A16" w:rsidTr="006C738D">
        <w:trPr>
          <w:trHeight w:val="596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Brouette du temps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Temps car </w:t>
            </w:r>
            <w:r w:rsidR="000874CD">
              <w:rPr>
                <w:rFonts w:eastAsia="Times New Roman"/>
                <w:color w:val="000000"/>
                <w:lang w:eastAsia="fr-FR"/>
              </w:rPr>
              <w:t xml:space="preserve">brassée avec du </w:t>
            </w:r>
            <w:r>
              <w:rPr>
                <w:rFonts w:eastAsia="Times New Roman"/>
                <w:color w:val="000000"/>
                <w:lang w:eastAsia="fr-FR"/>
              </w:rPr>
              <w:t>Thym, c’est la blonde antigrippe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82197F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28 16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82197F">
              <w:rPr>
                <w:rFonts w:eastAsia="Times New Roman"/>
                <w:color w:val="000000"/>
                <w:lang w:eastAsia="fr-FR"/>
              </w:rPr>
              <w:t>702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Pique &amp; Paille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dorée à la verveine citronnée, calmante et digestive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2D8E">
              <w:rPr>
                <w:color w:val="000000"/>
              </w:rPr>
              <w:t xml:space="preserve">° </w:t>
            </w:r>
            <w:r>
              <w:rPr>
                <w:color w:val="000000"/>
              </w:rPr>
              <w:t>32</w:t>
            </w:r>
            <w:r w:rsidR="001F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1703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Barrique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 w:rsidP="000874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</w:t>
            </w:r>
            <w:r w:rsidR="000874CD">
              <w:rPr>
                <w:rFonts w:eastAsia="Times New Roman"/>
                <w:color w:val="000000"/>
                <w:lang w:eastAsia="fr-FR"/>
              </w:rPr>
              <w:t>blonde vieillie un an en fût de chêne ayant contenu du vin rouge d’Anjou, qui la rend un peu tannique et acidulée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28 16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1704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Jeune et…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blonde </w:t>
            </w:r>
            <w:r w:rsidR="000874CD">
              <w:rPr>
                <w:rFonts w:eastAsia="Times New Roman"/>
                <w:color w:val="000000"/>
                <w:lang w:eastAsia="fr-FR"/>
              </w:rPr>
              <w:t>aux baies de genévrier, fébrifuge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="001F2D8E">
              <w:rPr>
                <w:rFonts w:eastAsia="Times New Roman"/>
                <w:color w:val="000000"/>
                <w:lang w:eastAsia="fr-FR"/>
              </w:rPr>
              <w:t>° 3</w:t>
            </w:r>
            <w:r>
              <w:rPr>
                <w:rFonts w:eastAsia="Times New Roman"/>
                <w:color w:val="000000"/>
                <w:lang w:eastAsia="fr-FR"/>
              </w:rPr>
              <w:t>2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1705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Bellevoix</w:t>
            </w:r>
            <w:proofErr w:type="spellEnd"/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 w:rsidP="000874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</w:t>
            </w:r>
            <w:r w:rsidR="000874CD">
              <w:rPr>
                <w:rFonts w:eastAsia="Times New Roman"/>
                <w:color w:val="000000"/>
                <w:lang w:eastAsia="fr-FR"/>
              </w:rPr>
              <w:t>ambrée contre les voies enrouées, avec l’herbe au chantre et réglisse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6° </w:t>
            </w:r>
            <w:r w:rsidR="000874CD">
              <w:rPr>
                <w:rFonts w:eastAsia="Times New Roman"/>
                <w:color w:val="000000"/>
                <w:lang w:eastAsia="fr-FR"/>
              </w:rPr>
              <w:t>33</w:t>
            </w: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0874CD">
              <w:rPr>
                <w:rFonts w:eastAsia="Times New Roman"/>
                <w:color w:val="000000"/>
                <w:lang w:eastAsia="fr-F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1706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0874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Hors-tension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A16" w:rsidRDefault="001F2D8E" w:rsidP="005A1A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Bière </w:t>
            </w:r>
            <w:r w:rsidR="000874CD">
              <w:rPr>
                <w:rFonts w:eastAsia="Times New Roman"/>
                <w:color w:val="000000"/>
                <w:lang w:eastAsia="fr-FR"/>
              </w:rPr>
              <w:t xml:space="preserve">blanche appréciée par ceux souffrant d’hyper-tension, avec des fleurs d’aubépine </w:t>
            </w:r>
            <w:r w:rsidR="005A1A2B">
              <w:rPr>
                <w:rFonts w:eastAsia="Times New Roman"/>
                <w:color w:val="000000"/>
                <w:lang w:eastAsia="fr-FR"/>
              </w:rPr>
              <w:t>fraichement cueillies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° </w:t>
            </w:r>
            <w:r>
              <w:rPr>
                <w:rFonts w:eastAsia="Times New Roman"/>
                <w:color w:val="000000"/>
                <w:lang w:eastAsia="fr-FR"/>
              </w:rPr>
              <w:t>33</w:t>
            </w:r>
            <w:r w:rsidR="001F2D8E">
              <w:rPr>
                <w:rFonts w:eastAsia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1707</w:t>
            </w:r>
          </w:p>
        </w:tc>
      </w:tr>
      <w:tr w:rsidR="00171A16" w:rsidTr="006C738D">
        <w:trPr>
          <w:trHeight w:val="474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L’Ancestrale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Blanche drainante aux fleurs de sureau locales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F2D8E">
              <w:rPr>
                <w:color w:val="000000"/>
              </w:rPr>
              <w:t xml:space="preserve">° </w:t>
            </w:r>
            <w:r>
              <w:rPr>
                <w:color w:val="000000"/>
              </w:rPr>
              <w:t>37</w:t>
            </w:r>
            <w:r w:rsidR="001F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1F2D8E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5A1A2B">
              <w:rPr>
                <w:rFonts w:eastAsia="Times New Roman"/>
                <w:color w:val="000000"/>
                <w:lang w:eastAsia="fr-FR"/>
              </w:rPr>
              <w:t>708</w:t>
            </w:r>
          </w:p>
        </w:tc>
      </w:tr>
      <w:tr w:rsidR="00171A16" w:rsidTr="006C738D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5A1A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L’Ancestrale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Blonde drainante, fleurs de sureau fraichement cueillies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A16" w:rsidRDefault="005A1A2B" w:rsidP="006C73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4° 37 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5A1A2B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1709</w:t>
            </w:r>
          </w:p>
        </w:tc>
      </w:tr>
      <w:tr w:rsidR="007E5438" w:rsidTr="0035507A">
        <w:trPr>
          <w:trHeight w:val="42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Pr="0035507A" w:rsidRDefault="007E5438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lang w:eastAsia="fr-FR"/>
              </w:rPr>
            </w:pPr>
            <w:r w:rsidRPr="0035507A">
              <w:rPr>
                <w:rFonts w:eastAsia="Times New Roman"/>
                <w:b/>
                <w:bCs/>
                <w:strike/>
                <w:color w:val="000000"/>
                <w:lang w:eastAsia="fr-FR"/>
              </w:rPr>
              <w:t>La Monique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Default="007E5438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Blonde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neuro-stimulante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pour renforcer la mémoire grâce au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Ashwagandha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et au Ginkgo, onctueuse et parfumée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Pr="009A24F0" w:rsidRDefault="007E5438" w:rsidP="007E543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fr-FR"/>
              </w:rPr>
            </w:pPr>
            <w:r w:rsidRPr="009A24F0">
              <w:rPr>
                <w:rFonts w:eastAsia="Times New Roman"/>
                <w:strike/>
                <w:color w:val="000000"/>
                <w:lang w:eastAsia="fr-FR"/>
              </w:rPr>
              <w:t>5° 30 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438" w:rsidRPr="009A24F0" w:rsidRDefault="009A24F0" w:rsidP="007E543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fr-FR"/>
              </w:rPr>
            </w:pPr>
            <w:proofErr w:type="spellStart"/>
            <w:r w:rsidRPr="009A24F0">
              <w:rPr>
                <w:rFonts w:eastAsia="Times New Roman"/>
                <w:color w:val="000000"/>
                <w:lang w:eastAsia="fr-FR"/>
              </w:rPr>
              <w:t>Sold</w:t>
            </w:r>
            <w:proofErr w:type="spellEnd"/>
            <w:r w:rsidRPr="009A24F0">
              <w:rPr>
                <w:rFonts w:eastAsia="Times New Roman"/>
                <w:color w:val="000000"/>
                <w:lang w:eastAsia="fr-FR"/>
              </w:rPr>
              <w:t>-out</w:t>
            </w:r>
          </w:p>
        </w:tc>
      </w:tr>
      <w:tr w:rsidR="0035507A" w:rsidTr="0035507A">
        <w:trPr>
          <w:trHeight w:val="42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P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5507A">
              <w:rPr>
                <w:rFonts w:eastAsia="Times New Roman"/>
                <w:b/>
                <w:bCs/>
                <w:color w:val="000000"/>
                <w:lang w:eastAsia="fr-FR"/>
              </w:rPr>
              <w:t>L’Onirique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Bière blonde porteuse de joie (anti-stress) grâce à la passiflore, la marjolaine, la lavande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5°  25 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1802</w:t>
            </w:r>
          </w:p>
        </w:tc>
      </w:tr>
      <w:tr w:rsidR="0035507A" w:rsidTr="0035507A">
        <w:trPr>
          <w:trHeight w:val="42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P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5507A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La </w:t>
            </w:r>
            <w:proofErr w:type="spellStart"/>
            <w:r w:rsidRPr="0035507A">
              <w:rPr>
                <w:rFonts w:eastAsia="Times New Roman"/>
                <w:b/>
                <w:bCs/>
                <w:color w:val="000000"/>
                <w:lang w:eastAsia="fr-FR"/>
              </w:rPr>
              <w:t>Safranique</w:t>
            </w:r>
            <w:proofErr w:type="spellEnd"/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355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La finesse du safran pour les papilles m</w:t>
            </w:r>
            <w:r w:rsidR="0095584A">
              <w:rPr>
                <w:rFonts w:eastAsia="Times New Roman"/>
                <w:color w:val="000000"/>
                <w:lang w:eastAsia="fr-FR"/>
              </w:rPr>
              <w:t>ais aussi ses vertu</w:t>
            </w:r>
            <w:r>
              <w:rPr>
                <w:rFonts w:eastAsia="Times New Roman"/>
                <w:color w:val="000000"/>
                <w:lang w:eastAsia="fr-FR"/>
              </w:rPr>
              <w:t>s anti-tumorales et anti-flatulences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5° 30 32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1803</w:t>
            </w:r>
          </w:p>
        </w:tc>
      </w:tr>
      <w:tr w:rsidR="0035507A" w:rsidTr="0035507A">
        <w:trPr>
          <w:trHeight w:val="42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P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Barrique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355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Déjà la troisième extraction de bière hors d’âge, avec feuilles de vigne rouge et de cassissier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5° 30 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35507A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1805</w:t>
            </w:r>
          </w:p>
        </w:tc>
      </w:tr>
      <w:tr w:rsidR="0035507A" w:rsidTr="009A24F0">
        <w:trPr>
          <w:trHeight w:val="420"/>
        </w:trPr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9A24F0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L’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Asdepique</w:t>
            </w:r>
            <w:proofErr w:type="spellEnd"/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9A24F0" w:rsidP="003550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La bière noire de référence, un atout contre la mal de dos grâce à l’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harpagophytum</w:t>
            </w:r>
            <w:proofErr w:type="spellEnd"/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9A24F0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7°38 </w:t>
            </w:r>
            <w:r w:rsidRPr="009A24F0">
              <w:rPr>
                <w:rFonts w:eastAsia="Times New Roman"/>
                <w:b/>
                <w:color w:val="000000"/>
                <w:lang w:eastAsia="fr-FR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07A" w:rsidRDefault="009A24F0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1804</w:t>
            </w:r>
          </w:p>
        </w:tc>
      </w:tr>
      <w:tr w:rsidR="009A24F0" w:rsidTr="007E5438">
        <w:trPr>
          <w:trHeight w:val="420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4F0" w:rsidRDefault="009A24F0" w:rsidP="007E54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 Diabolique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4F0" w:rsidRDefault="009A24F0" w:rsidP="009A24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Une bière brune pour le cœur et le sang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4F0" w:rsidRDefault="009A24F0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7° 50 80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4F0" w:rsidRDefault="009A24F0" w:rsidP="007E54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1806</w:t>
            </w:r>
          </w:p>
        </w:tc>
      </w:tr>
    </w:tbl>
    <w:p w:rsidR="009738A1" w:rsidRDefault="001F2D8E">
      <w:pPr>
        <w:rPr>
          <w:i/>
          <w:lang w:val="fr-BE"/>
        </w:rPr>
      </w:pPr>
      <w:r>
        <w:rPr>
          <w:i/>
          <w:lang w:val="fr-BE"/>
        </w:rPr>
        <w:t>*Le 3</w:t>
      </w:r>
      <w:r>
        <w:rPr>
          <w:i/>
          <w:vertAlign w:val="superscript"/>
          <w:lang w:val="fr-BE"/>
        </w:rPr>
        <w:t>ème</w:t>
      </w:r>
      <w:r>
        <w:rPr>
          <w:i/>
          <w:lang w:val="fr-BE"/>
        </w:rPr>
        <w:t xml:space="preserve"> nombre est la coloration (blanche à </w:t>
      </w:r>
      <w:r w:rsidR="005A1A2B">
        <w:rPr>
          <w:i/>
          <w:lang w:val="fr-BE"/>
        </w:rPr>
        <w:t>8</w:t>
      </w:r>
      <w:r>
        <w:rPr>
          <w:i/>
          <w:lang w:val="fr-BE"/>
        </w:rPr>
        <w:t>, noire à 80) et le 2</w:t>
      </w:r>
      <w:r>
        <w:rPr>
          <w:i/>
          <w:vertAlign w:val="superscript"/>
          <w:lang w:val="fr-BE"/>
        </w:rPr>
        <w:t>nd</w:t>
      </w:r>
      <w:r>
        <w:rPr>
          <w:i/>
          <w:lang w:val="fr-BE"/>
        </w:rPr>
        <w:t xml:space="preserve"> l’amertume, ici de </w:t>
      </w:r>
      <w:r w:rsidR="005A1A2B">
        <w:rPr>
          <w:i/>
          <w:lang w:val="fr-BE"/>
        </w:rPr>
        <w:t>2</w:t>
      </w:r>
      <w:r w:rsidR="009A24F0">
        <w:rPr>
          <w:i/>
          <w:lang w:val="fr-BE"/>
        </w:rPr>
        <w:t>5</w:t>
      </w:r>
      <w:r w:rsidR="005A1A2B">
        <w:rPr>
          <w:i/>
          <w:lang w:val="fr-BE"/>
        </w:rPr>
        <w:t xml:space="preserve"> à </w:t>
      </w:r>
      <w:r w:rsidR="009A24F0">
        <w:rPr>
          <w:i/>
          <w:lang w:val="fr-BE"/>
        </w:rPr>
        <w:t>50</w:t>
      </w:r>
      <w:r>
        <w:rPr>
          <w:i/>
          <w:lang w:val="fr-BE"/>
        </w:rPr>
        <w:t>. L</w:t>
      </w:r>
      <w:r w:rsidR="0095584A">
        <w:rPr>
          <w:i/>
          <w:lang w:val="fr-BE"/>
        </w:rPr>
        <w:t xml:space="preserve">a </w:t>
      </w:r>
      <w:r>
        <w:rPr>
          <w:i/>
          <w:lang w:val="fr-BE"/>
        </w:rPr>
        <w:t xml:space="preserve">plus amère : </w:t>
      </w:r>
      <w:r w:rsidR="0095584A">
        <w:rPr>
          <w:i/>
          <w:lang w:val="fr-BE"/>
        </w:rPr>
        <w:t>Diabolique</w:t>
      </w:r>
      <w:r>
        <w:rPr>
          <w:i/>
          <w:lang w:val="fr-BE"/>
        </w:rPr>
        <w:t xml:space="preserve">, la plus </w:t>
      </w:r>
      <w:r w:rsidR="009A24F0">
        <w:rPr>
          <w:i/>
          <w:lang w:val="fr-BE"/>
        </w:rPr>
        <w:t>noire l’</w:t>
      </w:r>
      <w:proofErr w:type="spellStart"/>
      <w:r w:rsidR="009A24F0">
        <w:rPr>
          <w:i/>
          <w:lang w:val="fr-BE"/>
        </w:rPr>
        <w:t>Asdepique</w:t>
      </w:r>
      <w:proofErr w:type="spellEnd"/>
      <w:r>
        <w:rPr>
          <w:i/>
          <w:lang w:val="fr-BE"/>
        </w:rPr>
        <w:t xml:space="preserve">. </w:t>
      </w:r>
    </w:p>
    <w:p w:rsidR="009A24F0" w:rsidRDefault="001F2D8E" w:rsidP="009A24F0">
      <w:pPr>
        <w:pBdr>
          <w:bottom w:val="single" w:sz="6" w:space="0" w:color="auto"/>
        </w:pBdr>
        <w:rPr>
          <w:lang w:val="fr-BE"/>
        </w:rPr>
      </w:pPr>
      <w:r>
        <w:rPr>
          <w:lang w:val="fr-BE"/>
        </w:rPr>
        <w:t xml:space="preserve">Les bières sont proposées à 5€ la bouteille de 75cl ou 3€ la « fillette » de 37cl sur place, </w:t>
      </w:r>
      <w:r w:rsidR="005A1A2B">
        <w:rPr>
          <w:lang w:val="fr-BE"/>
        </w:rPr>
        <w:t>au f</w:t>
      </w:r>
      <w:r w:rsidR="009A24F0">
        <w:rPr>
          <w:lang w:val="fr-BE"/>
        </w:rPr>
        <w:t xml:space="preserve">ournil de Puy doré 79440 </w:t>
      </w:r>
      <w:proofErr w:type="spellStart"/>
      <w:r w:rsidR="009A24F0">
        <w:rPr>
          <w:lang w:val="fr-BE"/>
        </w:rPr>
        <w:t>Courlay</w:t>
      </w:r>
      <w:proofErr w:type="spellEnd"/>
    </w:p>
    <w:p w:rsidR="009A24F0" w:rsidRDefault="001F2D8E" w:rsidP="009A24F0">
      <w:pPr>
        <w:pBdr>
          <w:bottom w:val="single" w:sz="6" w:space="0" w:color="auto"/>
        </w:pBdr>
        <w:rPr>
          <w:lang w:val="fr-BE"/>
        </w:rPr>
      </w:pPr>
      <w:r>
        <w:rPr>
          <w:lang w:val="fr-BE"/>
        </w:rPr>
        <w:t>Envoi colis par trois bouteilles : transport 10€ en France ou Belgique.</w:t>
      </w:r>
      <w:r w:rsidR="006C738D">
        <w:rPr>
          <w:lang w:val="fr-BE"/>
        </w:rPr>
        <w:t xml:space="preserve"> </w:t>
      </w:r>
      <w:r>
        <w:rPr>
          <w:lang w:val="fr-BE"/>
        </w:rPr>
        <w:t>Accises européennes payées en France sous numéro FR015 001 E1226 (consulter le SEED).</w:t>
      </w:r>
      <w:r w:rsidR="009A24F0">
        <w:rPr>
          <w:lang w:val="fr-BE"/>
        </w:rPr>
        <w:t xml:space="preserve"> </w:t>
      </w:r>
    </w:p>
    <w:p w:rsidR="00171A16" w:rsidRPr="009738A1" w:rsidRDefault="001F2D8E" w:rsidP="009A24F0">
      <w:pPr>
        <w:pBdr>
          <w:bottom w:val="single" w:sz="6" w:space="0" w:color="auto"/>
        </w:pBdr>
      </w:pPr>
      <w:r>
        <w:rPr>
          <w:lang w:val="fr-BE"/>
        </w:rPr>
        <w:t>Possibilité de brasser en groupe, sur un week-end avec hébergement, possible 6 à 15 personnes.</w:t>
      </w:r>
      <w:r w:rsidR="007E5438">
        <w:rPr>
          <w:lang w:val="fr-BE"/>
        </w:rPr>
        <w:t xml:space="preserve"> </w:t>
      </w:r>
      <w:hyperlink r:id="rId7" w:history="1">
        <w:r w:rsidR="005A1A2B" w:rsidRPr="00A57985">
          <w:rPr>
            <w:rStyle w:val="Lienhypertexte"/>
          </w:rPr>
          <w:t>Armel@brouette.eu</w:t>
        </w:r>
      </w:hyperlink>
      <w:r w:rsidR="005A1A2B">
        <w:t xml:space="preserve"> ou tel 00336 98916541 site web </w:t>
      </w:r>
      <w:hyperlink r:id="rId8" w:history="1">
        <w:r w:rsidR="005A1A2B" w:rsidRPr="00A57985">
          <w:rPr>
            <w:rStyle w:val="Lienhypertexte"/>
          </w:rPr>
          <w:t>www.brouette.eu</w:t>
        </w:r>
      </w:hyperlink>
      <w:r w:rsidR="005A1A2B">
        <w:t xml:space="preserve"> </w:t>
      </w:r>
      <w:r>
        <w:rPr>
          <w:lang w:val="fr-BE"/>
        </w:rPr>
        <w:t xml:space="preserve"> </w:t>
      </w:r>
      <w:r w:rsidR="009A24F0">
        <w:rPr>
          <w:lang w:val="fr-BE"/>
        </w:rPr>
        <w:t xml:space="preserve"> </w:t>
      </w:r>
    </w:p>
    <w:sectPr w:rsidR="00171A16" w:rsidRPr="009738A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8C" w:rsidRDefault="00DC5F8C">
      <w:pPr>
        <w:spacing w:after="0" w:line="240" w:lineRule="auto"/>
      </w:pPr>
      <w:r>
        <w:separator/>
      </w:r>
    </w:p>
  </w:endnote>
  <w:endnote w:type="continuationSeparator" w:id="0">
    <w:p w:rsidR="00DC5F8C" w:rsidRDefault="00DC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8C" w:rsidRDefault="00DC5F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5F8C" w:rsidRDefault="00DC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A16"/>
    <w:rsid w:val="00007EE2"/>
    <w:rsid w:val="000874CD"/>
    <w:rsid w:val="00171A16"/>
    <w:rsid w:val="001F2D8E"/>
    <w:rsid w:val="0035507A"/>
    <w:rsid w:val="005A1A2B"/>
    <w:rsid w:val="006279C1"/>
    <w:rsid w:val="006C738D"/>
    <w:rsid w:val="007A7D4C"/>
    <w:rsid w:val="007E5438"/>
    <w:rsid w:val="0082197F"/>
    <w:rsid w:val="0095584A"/>
    <w:rsid w:val="009738A1"/>
    <w:rsid w:val="009A24F0"/>
    <w:rsid w:val="00D82567"/>
    <w:rsid w:val="00DC5F8C"/>
    <w:rsid w:val="00F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ett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el@brouette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Utilisateur</cp:lastModifiedBy>
  <cp:revision>4</cp:revision>
  <cp:lastPrinted>2016-01-13T13:22:00Z</cp:lastPrinted>
  <dcterms:created xsi:type="dcterms:W3CDTF">2018-05-31T20:52:00Z</dcterms:created>
  <dcterms:modified xsi:type="dcterms:W3CDTF">2018-05-31T21:19:00Z</dcterms:modified>
</cp:coreProperties>
</file>