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1" w:rsidRDefault="005259AC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</w:t>
      </w:r>
      <w:r w:rsidR="003F5686">
        <w:rPr>
          <w:lang w:val="fr-BE"/>
        </w:rPr>
        <w:t>les pour votre meilleure santé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243FCD" w:rsidTr="00F81EDF">
        <w:tc>
          <w:tcPr>
            <w:tcW w:w="1809" w:type="dxa"/>
          </w:tcPr>
          <w:p w:rsidR="00243FCD" w:rsidRDefault="002552BC" w:rsidP="009D6F1E">
            <w:pPr>
              <w:rPr>
                <w:lang w:val="fr-BE"/>
              </w:rPr>
            </w:pPr>
            <w:r>
              <w:rPr>
                <w:lang w:val="fr-BE"/>
              </w:rPr>
              <w:t>L’Américaine</w:t>
            </w:r>
          </w:p>
        </w:tc>
        <w:tc>
          <w:tcPr>
            <w:tcW w:w="4678" w:type="dxa"/>
          </w:tcPr>
          <w:p w:rsidR="00243FCD" w:rsidRDefault="006C2F07" w:rsidP="00243FCD">
            <w:pPr>
              <w:rPr>
                <w:lang w:val="fr-BE"/>
              </w:rPr>
            </w:pPr>
            <w:r>
              <w:rPr>
                <w:lang w:val="fr-BE"/>
              </w:rPr>
              <w:t xml:space="preserve">Une </w:t>
            </w:r>
            <w:proofErr w:type="spellStart"/>
            <w:r>
              <w:rPr>
                <w:lang w:val="fr-BE"/>
              </w:rPr>
              <w:t>Ipa</w:t>
            </w:r>
            <w:proofErr w:type="spellEnd"/>
            <w:r>
              <w:rPr>
                <w:lang w:val="fr-BE"/>
              </w:rPr>
              <w:t xml:space="preserve"> de recette américaine avec force houblons et une levure spécifique New </w:t>
            </w:r>
            <w:proofErr w:type="spellStart"/>
            <w:r>
              <w:rPr>
                <w:lang w:val="fr-BE"/>
              </w:rPr>
              <w:t>England</w:t>
            </w:r>
            <w:proofErr w:type="spellEnd"/>
          </w:p>
        </w:tc>
        <w:tc>
          <w:tcPr>
            <w:tcW w:w="1843" w:type="dxa"/>
          </w:tcPr>
          <w:p w:rsidR="00243FCD" w:rsidRDefault="006C2F07" w:rsidP="009D6F1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20FA03" wp14:editId="7C23FF88">
                  <wp:extent cx="965200" cy="432987"/>
                  <wp:effectExtent l="0" t="0" r="635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43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43FCD" w:rsidRDefault="006C2F07" w:rsidP="009D6F1E">
            <w:pPr>
              <w:rPr>
                <w:lang w:val="fr-BE"/>
              </w:rPr>
            </w:pPr>
            <w:r>
              <w:rPr>
                <w:lang w:val="fr-BE"/>
              </w:rPr>
              <w:t>Une amertume typique et longue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Rétrovir</w:t>
            </w:r>
            <w:proofErr w:type="spellEnd"/>
            <w:r>
              <w:rPr>
                <w:lang w:val="fr-BE"/>
              </w:rPr>
              <w:t xml:space="preserve"> (ale)</w:t>
            </w:r>
          </w:p>
        </w:tc>
        <w:tc>
          <w:tcPr>
            <w:tcW w:w="4678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Bière de déconfinement aux vertus protectrices par le curcuma et le gingembre, blonde, 6°</w:t>
            </w:r>
          </w:p>
        </w:tc>
        <w:tc>
          <w:tcPr>
            <w:tcW w:w="1843" w:type="dxa"/>
          </w:tcPr>
          <w:p w:rsidR="002552BC" w:rsidRDefault="002552BC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D6A1EC" wp14:editId="660E8930">
                  <wp:extent cx="1073150" cy="315095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31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Épicée et longue en bouche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Brune au piment et à l’ail (très peu) pour épurer l’organisme et réguler le sang, cœur, poumons, 6°</w:t>
            </w:r>
          </w:p>
        </w:tc>
        <w:tc>
          <w:tcPr>
            <w:tcW w:w="1843" w:type="dxa"/>
          </w:tcPr>
          <w:p w:rsidR="002552BC" w:rsidRDefault="002552BC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35D944" wp14:editId="2DDCF979">
                  <wp:extent cx="1123950" cy="2762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Elle arrache et garde la finesse du piment</w:t>
            </w:r>
          </w:p>
        </w:tc>
      </w:tr>
      <w:tr w:rsidR="002552BC" w:rsidTr="00F81EDF">
        <w:tc>
          <w:tcPr>
            <w:tcW w:w="1809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Bière blonde, feuilles de cassis et vigne, pour les jambes lourdes, maturée en barrique, 5°</w:t>
            </w:r>
          </w:p>
        </w:tc>
        <w:tc>
          <w:tcPr>
            <w:tcW w:w="1843" w:type="dxa"/>
          </w:tcPr>
          <w:p w:rsidR="002552BC" w:rsidRDefault="002552BC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969079" wp14:editId="1E31286F">
                  <wp:extent cx="819150" cy="3333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552BC" w:rsidRDefault="002552BC" w:rsidP="009A468F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2740B0" w:rsidTr="00F81EDF">
        <w:tc>
          <w:tcPr>
            <w:tcW w:w="1809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2740B0" w:rsidRDefault="002740B0" w:rsidP="0038192E">
            <w:pPr>
              <w:rPr>
                <w:lang w:val="fr-BE"/>
              </w:rPr>
            </w:pPr>
            <w:r>
              <w:rPr>
                <w:lang w:val="fr-BE"/>
              </w:rPr>
              <w:t>Noire de s</w:t>
            </w:r>
            <w:r w:rsidR="0038192E">
              <w:rPr>
                <w:lang w:val="fr-BE"/>
              </w:rPr>
              <w:t>tyle Stout Porter, additionnée d’épilobe contre les problèmes de prostate, 6°</w:t>
            </w: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D23E16" wp14:editId="23A49C8C">
                  <wp:extent cx="885825" cy="3238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2740B0" w:rsidTr="00F81EDF">
        <w:tc>
          <w:tcPr>
            <w:tcW w:w="1809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L’</w:t>
            </w:r>
            <w:proofErr w:type="spellStart"/>
            <w:r>
              <w:rPr>
                <w:lang w:val="fr-BE"/>
              </w:rPr>
              <w:t>Ances</w:t>
            </w:r>
            <w:proofErr w:type="spellEnd"/>
            <w:r>
              <w:rPr>
                <w:lang w:val="fr-BE"/>
              </w:rPr>
              <w:t>’</w:t>
            </w:r>
          </w:p>
        </w:tc>
        <w:tc>
          <w:tcPr>
            <w:tcW w:w="4678" w:type="dxa"/>
          </w:tcPr>
          <w:p w:rsidR="002740B0" w:rsidRDefault="002740B0" w:rsidP="00C77928">
            <w:pPr>
              <w:rPr>
                <w:lang w:val="fr-BE"/>
              </w:rPr>
            </w:pPr>
            <w:r>
              <w:rPr>
                <w:lang w:val="fr-BE"/>
              </w:rPr>
              <w:t xml:space="preserve">Ma bière blanche ancestrale, avec blé et fleurs de sureau, nettoyant et régénérant, </w:t>
            </w:r>
            <w:r w:rsidR="00C77928">
              <w:rPr>
                <w:lang w:val="fr-BE"/>
              </w:rPr>
              <w:t>6</w:t>
            </w:r>
            <w:r>
              <w:rPr>
                <w:lang w:val="fr-BE"/>
              </w:rPr>
              <w:t>°</w:t>
            </w: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F110BD" wp14:editId="551C0BEF">
                  <wp:extent cx="736600" cy="3619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38192E">
            <w:pPr>
              <w:rPr>
                <w:lang w:val="fr-BE"/>
              </w:rPr>
            </w:pPr>
            <w:r>
              <w:rPr>
                <w:lang w:val="fr-BE"/>
              </w:rPr>
              <w:t>Légèreté et finesse du sureau</w:t>
            </w:r>
          </w:p>
        </w:tc>
      </w:tr>
      <w:tr w:rsidR="002740B0" w:rsidTr="00F81EDF">
        <w:tc>
          <w:tcPr>
            <w:tcW w:w="1809" w:type="dxa"/>
          </w:tcPr>
          <w:p w:rsidR="002740B0" w:rsidRDefault="002740B0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2740B0" w:rsidRDefault="002740B0" w:rsidP="0038192E">
            <w:pPr>
              <w:rPr>
                <w:lang w:val="fr-BE"/>
              </w:rPr>
            </w:pPr>
            <w:r>
              <w:rPr>
                <w:lang w:val="fr-BE"/>
              </w:rPr>
              <w:t xml:space="preserve">Bière blonde fruitée, spécifiquement dosée pour stimuler la mémoire </w:t>
            </w:r>
            <w:r w:rsidR="0038192E">
              <w:rPr>
                <w:lang w:val="fr-BE"/>
              </w:rPr>
              <w:t xml:space="preserve">par </w:t>
            </w:r>
            <w:proofErr w:type="spellStart"/>
            <w:r w:rsidR="0038192E">
              <w:rPr>
                <w:lang w:val="fr-BE"/>
              </w:rPr>
              <w:t>Gingko</w:t>
            </w:r>
            <w:proofErr w:type="spellEnd"/>
            <w:r w:rsidR="0038192E">
              <w:rPr>
                <w:lang w:val="fr-BE"/>
              </w:rPr>
              <w:t xml:space="preserve"> &amp; </w:t>
            </w:r>
            <w:r>
              <w:rPr>
                <w:lang w:val="fr-BE"/>
              </w:rPr>
              <w:t>Ashwaganda</w:t>
            </w:r>
            <w:r w:rsidR="0038192E">
              <w:rPr>
                <w:lang w:val="fr-BE"/>
              </w:rPr>
              <w:t xml:space="preserve"> 6°</w:t>
            </w:r>
          </w:p>
        </w:tc>
        <w:tc>
          <w:tcPr>
            <w:tcW w:w="1843" w:type="dxa"/>
          </w:tcPr>
          <w:p w:rsidR="002740B0" w:rsidRDefault="002740B0" w:rsidP="00A053C4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C48A11" wp14:editId="74F17B46">
                  <wp:extent cx="822959" cy="330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3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2740B0">
            <w:pPr>
              <w:rPr>
                <w:lang w:val="fr-BE"/>
              </w:rPr>
            </w:pPr>
          </w:p>
          <w:p w:rsidR="002740B0" w:rsidRDefault="0038192E">
            <w:pPr>
              <w:rPr>
                <w:lang w:val="fr-BE"/>
              </w:rPr>
            </w:pPr>
            <w:r>
              <w:rPr>
                <w:lang w:val="fr-BE"/>
              </w:rPr>
              <w:t>Fruitée</w:t>
            </w:r>
            <w:r w:rsidR="002740B0">
              <w:rPr>
                <w:lang w:val="fr-BE"/>
              </w:rPr>
              <w:t>, douce</w:t>
            </w:r>
          </w:p>
        </w:tc>
      </w:tr>
      <w:tr w:rsidR="002740B0" w:rsidTr="00F81EDF">
        <w:tc>
          <w:tcPr>
            <w:tcW w:w="1809" w:type="dxa"/>
          </w:tcPr>
          <w:p w:rsidR="002740B0" w:rsidRDefault="00C77928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Flu-ente</w:t>
            </w:r>
            <w:proofErr w:type="spellEnd"/>
          </w:p>
        </w:tc>
        <w:tc>
          <w:tcPr>
            <w:tcW w:w="4678" w:type="dxa"/>
          </w:tcPr>
          <w:p w:rsidR="002740B0" w:rsidRDefault="002740B0" w:rsidP="00C77928">
            <w:pPr>
              <w:rPr>
                <w:lang w:val="fr-BE"/>
              </w:rPr>
            </w:pPr>
            <w:r>
              <w:rPr>
                <w:lang w:val="fr-BE"/>
              </w:rPr>
              <w:t xml:space="preserve">Bière </w:t>
            </w:r>
            <w:r w:rsidR="00C77928">
              <w:rPr>
                <w:lang w:val="fr-BE"/>
              </w:rPr>
              <w:t>blonde développant l’immunité face  la grippe par la Reine des prés et le Thym</w:t>
            </w:r>
          </w:p>
        </w:tc>
        <w:tc>
          <w:tcPr>
            <w:tcW w:w="1843" w:type="dxa"/>
          </w:tcPr>
          <w:p w:rsidR="002740B0" w:rsidRDefault="00C77928" w:rsidP="00A053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854694" wp14:editId="4EF1942D">
                  <wp:extent cx="1314450" cy="31750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2740B0" w:rsidRDefault="00C77928" w:rsidP="00C77928">
            <w:pPr>
              <w:rPr>
                <w:lang w:val="fr-BE"/>
              </w:rPr>
            </w:pPr>
            <w:r>
              <w:rPr>
                <w:lang w:val="fr-BE"/>
              </w:rPr>
              <w:t>Légère avec le coté provençal du thym</w:t>
            </w:r>
          </w:p>
        </w:tc>
      </w:tr>
      <w:tr w:rsidR="00C77928" w:rsidTr="00F81EDF">
        <w:tc>
          <w:tcPr>
            <w:tcW w:w="1809" w:type="dxa"/>
          </w:tcPr>
          <w:p w:rsidR="00C77928" w:rsidRDefault="00C77928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C77928" w:rsidRDefault="00C77928" w:rsidP="00A053C4">
            <w:pPr>
              <w:rPr>
                <w:lang w:val="fr-BE"/>
              </w:rPr>
            </w:pPr>
            <w:r>
              <w:rPr>
                <w:lang w:val="fr-BE"/>
              </w:rPr>
              <w:t>Passiflore et Marjolaine pour une bière joyeuse, ambrée, parfumée</w:t>
            </w:r>
          </w:p>
        </w:tc>
        <w:tc>
          <w:tcPr>
            <w:tcW w:w="1843" w:type="dxa"/>
          </w:tcPr>
          <w:p w:rsidR="00C77928" w:rsidRDefault="00C77928" w:rsidP="00A053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F4F64F" wp14:editId="139A00E8">
                  <wp:extent cx="908050" cy="3175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C77928" w:rsidRDefault="00C77928" w:rsidP="00C75066">
            <w:pPr>
              <w:rPr>
                <w:lang w:val="fr-BE"/>
              </w:rPr>
            </w:pPr>
            <w:r>
              <w:rPr>
                <w:lang w:val="fr-BE"/>
              </w:rPr>
              <w:t>Peu de mousse mais belle onctuosité</w:t>
            </w:r>
          </w:p>
        </w:tc>
      </w:tr>
    </w:tbl>
    <w:p w:rsidR="005259AC" w:rsidRDefault="0038192E">
      <w:pPr>
        <w:rPr>
          <w:lang w:val="fr-BE"/>
        </w:rPr>
      </w:pPr>
      <w:r>
        <w:br/>
      </w:r>
      <w:r w:rsidR="00243FCD">
        <w:rPr>
          <w:lang w:val="fr-BE"/>
        </w:rPr>
        <w:t>Toujours 5€ la bouteille</w:t>
      </w:r>
      <w:r w:rsidR="00243FCD">
        <w:rPr>
          <w:lang w:val="fr-BE"/>
        </w:rPr>
        <w:br/>
      </w:r>
      <w:r w:rsidR="003F5686">
        <w:rPr>
          <w:lang w:val="fr-BE"/>
        </w:rPr>
        <w:t>Pour brasser entre amis :</w:t>
      </w:r>
      <w:r w:rsidR="00A053C4">
        <w:rPr>
          <w:lang w:val="fr-BE"/>
        </w:rPr>
        <w:t xml:space="preserve"> </w:t>
      </w:r>
      <w:hyperlink r:id="rId14" w:history="1">
        <w:r w:rsidR="00A053C4" w:rsidRPr="00FB020C">
          <w:rPr>
            <w:rStyle w:val="Lienhypertexte"/>
            <w:lang w:val="fr-BE"/>
          </w:rPr>
          <w:t>www.brouette.eu</w:t>
        </w:r>
      </w:hyperlink>
      <w:r w:rsidR="00A053C4">
        <w:rPr>
          <w:lang w:val="fr-BE"/>
        </w:rPr>
        <w:t xml:space="preserve">, </w:t>
      </w:r>
      <w:r w:rsidR="003F5686">
        <w:rPr>
          <w:lang w:val="fr-BE"/>
        </w:rPr>
        <w:t xml:space="preserve"> </w:t>
      </w:r>
      <w:r w:rsidR="00A053C4">
        <w:rPr>
          <w:lang w:val="fr-BE"/>
        </w:rPr>
        <w:t xml:space="preserve">par e-mail </w:t>
      </w:r>
      <w:hyperlink r:id="rId15" w:history="1">
        <w:r w:rsidR="00A053C4" w:rsidRPr="00FB020C">
          <w:rPr>
            <w:rStyle w:val="Lienhypertexte"/>
            <w:lang w:val="fr-BE"/>
          </w:rPr>
          <w:t>armel@brouette.eu</w:t>
        </w:r>
      </w:hyperlink>
      <w:r w:rsidR="00A053C4">
        <w:rPr>
          <w:lang w:val="fr-BE"/>
        </w:rPr>
        <w:t xml:space="preserve"> et tel </w:t>
      </w:r>
      <w:r w:rsidR="003F5686">
        <w:rPr>
          <w:lang w:val="fr-BE"/>
        </w:rPr>
        <w:t>0</w:t>
      </w:r>
      <w:r w:rsidR="00A053C4">
        <w:rPr>
          <w:lang w:val="fr-BE"/>
        </w:rPr>
        <w:t>6</w:t>
      </w:r>
      <w:r w:rsidR="003C39E1">
        <w:rPr>
          <w:lang w:val="fr-BE"/>
        </w:rPr>
        <w:t xml:space="preserve"> </w:t>
      </w:r>
      <w:r w:rsidR="00A053C4">
        <w:rPr>
          <w:lang w:val="fr-BE"/>
        </w:rPr>
        <w:t>9891 6541</w:t>
      </w:r>
    </w:p>
    <w:p w:rsidR="003F5686" w:rsidRDefault="003F5686">
      <w:pPr>
        <w:rPr>
          <w:lang w:val="fr-BE"/>
        </w:rPr>
      </w:pPr>
    </w:p>
    <w:p w:rsidR="00C77928" w:rsidRDefault="00C77928">
      <w:pPr>
        <w:rPr>
          <w:lang w:val="fr-BE"/>
        </w:rPr>
      </w:pPr>
    </w:p>
    <w:p w:rsidR="00C77928" w:rsidRDefault="00C77928" w:rsidP="00C77928">
      <w:pPr>
        <w:rPr>
          <w:lang w:val="fr-BE"/>
        </w:rPr>
      </w:pPr>
      <w:r w:rsidRPr="005259AC">
        <w:rPr>
          <w:b/>
          <w:sz w:val="36"/>
          <w:lang w:val="fr-BE"/>
        </w:rPr>
        <w:t>Brasserie de la Brouette</w:t>
      </w:r>
      <w:r w:rsidRPr="005259AC">
        <w:rPr>
          <w:sz w:val="36"/>
          <w:lang w:val="fr-BE"/>
        </w:rPr>
        <w:t> </w:t>
      </w:r>
      <w:r>
        <w:rPr>
          <w:lang w:val="fr-BE"/>
        </w:rPr>
        <w:t>: bon de commande, toujours des bières bio avec plantes médicinales pour votre meilleure santé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2276"/>
      </w:tblGrid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bookmarkStart w:id="0" w:name="_GoBack" w:colFirst="0" w:colLast="3"/>
            <w:r>
              <w:rPr>
                <w:lang w:val="fr-BE"/>
              </w:rPr>
              <w:t>L’Américaine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Une </w:t>
            </w:r>
            <w:proofErr w:type="spellStart"/>
            <w:r>
              <w:rPr>
                <w:lang w:val="fr-BE"/>
              </w:rPr>
              <w:t>Ipa</w:t>
            </w:r>
            <w:proofErr w:type="spellEnd"/>
            <w:r>
              <w:rPr>
                <w:lang w:val="fr-BE"/>
              </w:rPr>
              <w:t xml:space="preserve"> de recette américaine avec force houblons et une levure spécifique New </w:t>
            </w:r>
            <w:proofErr w:type="spellStart"/>
            <w:r>
              <w:rPr>
                <w:lang w:val="fr-BE"/>
              </w:rPr>
              <w:t>England</w:t>
            </w:r>
            <w:proofErr w:type="spellEnd"/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30E3B4" wp14:editId="2D9C3B8C">
                  <wp:extent cx="965200" cy="432987"/>
                  <wp:effectExtent l="0" t="0" r="635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43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Une amertume typique et longue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Rétrovir</w:t>
            </w:r>
            <w:proofErr w:type="spellEnd"/>
            <w:r>
              <w:rPr>
                <w:lang w:val="fr-BE"/>
              </w:rPr>
              <w:t xml:space="preserve"> (ale)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Bière de déconfinement aux vertus protectrices par le curcuma et le gingembre, blonde, 6°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5EC7F6" wp14:editId="752A19BB">
                  <wp:extent cx="1073150" cy="315095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31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Épicée et longue en bouche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La Diabolique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Brune au piment et à l’ail (très peu) pour épurer l’organisme et réguler le sang, cœur, poumons, 6°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996695" wp14:editId="1B015020">
                  <wp:extent cx="1123950" cy="2762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Elle arrache et garde la finesse du piment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Bière de Barrique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Bière blonde, feuilles de cassis et vigne, pour les jambes lourdes, maturée en barrique, 5°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8EE76F" wp14:editId="6C514D03">
                  <wp:extent cx="819150" cy="3333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Acidulée et tannique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L’as de Pique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Noire de style Stout Porter, additionnée d’épilobe contre les problèmes de prostate, 6°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EA68BF" wp14:editId="2FC11CD0">
                  <wp:extent cx="885825" cy="3238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Suave et un peu fumée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L’</w:t>
            </w:r>
            <w:proofErr w:type="spellStart"/>
            <w:r>
              <w:rPr>
                <w:lang w:val="fr-BE"/>
              </w:rPr>
              <w:t>Ances</w:t>
            </w:r>
            <w:proofErr w:type="spellEnd"/>
            <w:r>
              <w:rPr>
                <w:lang w:val="fr-BE"/>
              </w:rPr>
              <w:t>’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Ma bière blanche ancestrale, avec blé et fleurs de sureau, nettoyant et régénérant, 6°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74EB3F" wp14:editId="4C719BCA">
                  <wp:extent cx="736600" cy="361950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Légèreté et finesse du sureau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La Monique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Bière blonde fruitée, spécifiquement dosée pour stimuler la mémoire par </w:t>
            </w:r>
            <w:proofErr w:type="spellStart"/>
            <w:r>
              <w:rPr>
                <w:lang w:val="fr-BE"/>
              </w:rPr>
              <w:t>Gingko</w:t>
            </w:r>
            <w:proofErr w:type="spellEnd"/>
            <w:r>
              <w:rPr>
                <w:lang w:val="fr-BE"/>
              </w:rPr>
              <w:t xml:space="preserve"> &amp; Ashwaganda 6°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lang w:val="fr-B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621EAD" wp14:editId="503FDBF7">
                  <wp:extent cx="822959" cy="3302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33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</w:p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Fruitée, douce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La </w:t>
            </w:r>
            <w:proofErr w:type="spellStart"/>
            <w:r>
              <w:rPr>
                <w:lang w:val="fr-BE"/>
              </w:rPr>
              <w:t>Flu-ente</w:t>
            </w:r>
            <w:proofErr w:type="spellEnd"/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Bière blonde développant l’immunité face  la grippe par la Reine des prés et le Thym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D1DDC6" wp14:editId="0435F0CA">
                  <wp:extent cx="1314450" cy="317500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 xml:space="preserve">Légère avec le </w:t>
            </w:r>
            <w:proofErr w:type="spellStart"/>
            <w:r>
              <w:rPr>
                <w:lang w:val="fr-BE"/>
              </w:rPr>
              <w:t>coté</w:t>
            </w:r>
            <w:proofErr w:type="spellEnd"/>
            <w:r>
              <w:rPr>
                <w:lang w:val="fr-BE"/>
              </w:rPr>
              <w:t xml:space="preserve"> provençal du thym</w:t>
            </w:r>
          </w:p>
        </w:tc>
      </w:tr>
      <w:tr w:rsidR="006C2F07" w:rsidTr="00CA6043">
        <w:tc>
          <w:tcPr>
            <w:tcW w:w="1809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L’Onirique</w:t>
            </w:r>
          </w:p>
        </w:tc>
        <w:tc>
          <w:tcPr>
            <w:tcW w:w="4678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Passiflore et Marjolaine pour une bière joyeuse, ambrée, parfumée</w:t>
            </w:r>
          </w:p>
        </w:tc>
        <w:tc>
          <w:tcPr>
            <w:tcW w:w="1843" w:type="dxa"/>
          </w:tcPr>
          <w:p w:rsidR="006C2F07" w:rsidRDefault="006C2F07" w:rsidP="009A468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E68C47" wp14:editId="44A05284">
                  <wp:extent cx="908050" cy="317500"/>
                  <wp:effectExtent l="0" t="0" r="635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6C2F07" w:rsidRDefault="006C2F07" w:rsidP="009A468F">
            <w:pPr>
              <w:rPr>
                <w:lang w:val="fr-BE"/>
              </w:rPr>
            </w:pPr>
            <w:r>
              <w:rPr>
                <w:lang w:val="fr-BE"/>
              </w:rPr>
              <w:t>Peu de mousse mais belle onctuosité</w:t>
            </w:r>
          </w:p>
        </w:tc>
      </w:tr>
    </w:tbl>
    <w:bookmarkEnd w:id="0"/>
    <w:p w:rsidR="00C77928" w:rsidRDefault="00C77928" w:rsidP="00C77928">
      <w:pPr>
        <w:rPr>
          <w:lang w:val="fr-BE"/>
        </w:rPr>
      </w:pPr>
      <w:r>
        <w:br/>
      </w:r>
      <w:r>
        <w:rPr>
          <w:lang w:val="fr-BE"/>
        </w:rPr>
        <w:t>Toujours 5€ la bouteille</w:t>
      </w:r>
      <w:r>
        <w:rPr>
          <w:lang w:val="fr-BE"/>
        </w:rPr>
        <w:br/>
        <w:t xml:space="preserve">Pour brasser entre amis : </w:t>
      </w:r>
      <w:hyperlink r:id="rId16" w:history="1">
        <w:r w:rsidRPr="00FB020C">
          <w:rPr>
            <w:rStyle w:val="Lienhypertexte"/>
            <w:lang w:val="fr-BE"/>
          </w:rPr>
          <w:t>www.brouette.eu</w:t>
        </w:r>
      </w:hyperlink>
      <w:r>
        <w:rPr>
          <w:lang w:val="fr-BE"/>
        </w:rPr>
        <w:t xml:space="preserve">,  par e-mail </w:t>
      </w:r>
      <w:hyperlink r:id="rId17" w:history="1">
        <w:r w:rsidRPr="00FB020C">
          <w:rPr>
            <w:rStyle w:val="Lienhypertexte"/>
            <w:lang w:val="fr-BE"/>
          </w:rPr>
          <w:t>armel@brouette.eu</w:t>
        </w:r>
      </w:hyperlink>
      <w:r>
        <w:rPr>
          <w:lang w:val="fr-BE"/>
        </w:rPr>
        <w:t xml:space="preserve"> et tel 06 9891 6541</w:t>
      </w:r>
    </w:p>
    <w:p w:rsidR="00C77928" w:rsidRDefault="00C77928">
      <w:pPr>
        <w:rPr>
          <w:lang w:val="fr-BE"/>
        </w:rPr>
      </w:pPr>
    </w:p>
    <w:sectPr w:rsidR="00C77928" w:rsidSect="0052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C"/>
    <w:rsid w:val="000A3EAF"/>
    <w:rsid w:val="000B24B5"/>
    <w:rsid w:val="000E05BC"/>
    <w:rsid w:val="00243FCD"/>
    <w:rsid w:val="002552BC"/>
    <w:rsid w:val="002740B0"/>
    <w:rsid w:val="002E5C02"/>
    <w:rsid w:val="0038192E"/>
    <w:rsid w:val="003C39E1"/>
    <w:rsid w:val="003F5686"/>
    <w:rsid w:val="00450A01"/>
    <w:rsid w:val="004D1257"/>
    <w:rsid w:val="005259AC"/>
    <w:rsid w:val="00537F0C"/>
    <w:rsid w:val="00563B07"/>
    <w:rsid w:val="005A5659"/>
    <w:rsid w:val="00644501"/>
    <w:rsid w:val="006C2F07"/>
    <w:rsid w:val="00836D38"/>
    <w:rsid w:val="00A053C4"/>
    <w:rsid w:val="00A16848"/>
    <w:rsid w:val="00B95F07"/>
    <w:rsid w:val="00C75066"/>
    <w:rsid w:val="00C77928"/>
    <w:rsid w:val="00DE39F1"/>
    <w:rsid w:val="00F03EA9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E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armel@brouette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ouette.e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armel@brouette.e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rouett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Armel</cp:lastModifiedBy>
  <cp:revision>2</cp:revision>
  <dcterms:created xsi:type="dcterms:W3CDTF">2020-12-15T20:04:00Z</dcterms:created>
  <dcterms:modified xsi:type="dcterms:W3CDTF">2020-12-15T20:04:00Z</dcterms:modified>
</cp:coreProperties>
</file>